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1582420" cy="901700"/>
            <wp:effectExtent l="0" t="0" r="0" b="0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9017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Sindaco di Anzio: sindaco.comuneanzio@pec.it</w:t>
      </w:r>
    </w:p>
    <w:p w:rsidR="00EA3427" w:rsidRDefault="00C20BBC">
      <w:pPr>
        <w:pStyle w:val="ParaAttribute1"/>
        <w:spacing w:line="276" w:lineRule="auto"/>
      </w:pPr>
      <w:r>
        <w:rPr>
          <w:rStyle w:val="CharAttribute0"/>
          <w:szCs w:val="22"/>
        </w:rPr>
        <w:t xml:space="preserve">Ufficio protocollo : </w:t>
      </w:r>
      <w:hyperlink r:id="rId7" w:history="1">
        <w:r w:rsidR="001E68D1" w:rsidRPr="001B63E9">
          <w:rPr>
            <w:rStyle w:val="Collegamentoipertestuale"/>
            <w:rFonts w:ascii="Calibri" w:eastAsia="Calibri" w:hAnsi="Calibri"/>
            <w:sz w:val="22"/>
            <w:szCs w:val="22"/>
          </w:rPr>
          <w:t>ambiente.comuneanzio@pec.it</w:t>
        </w:r>
      </w:hyperlink>
    </w:p>
    <w:p w:rsidR="001E6563" w:rsidRDefault="001E6563">
      <w:pPr>
        <w:pStyle w:val="ParaAttribute1"/>
        <w:spacing w:line="276" w:lineRule="auto"/>
        <w:rPr>
          <w:rStyle w:val="CharAttribute0"/>
          <w:szCs w:val="22"/>
        </w:rPr>
      </w:pPr>
      <w:r w:rsidRPr="001E6563">
        <w:rPr>
          <w:rStyle w:val="CharAttribute0"/>
          <w:szCs w:val="22"/>
        </w:rPr>
        <w:t>polizia.locale@comune.anzio.roma.it</w:t>
      </w:r>
    </w:p>
    <w:p w:rsidR="001E68D1" w:rsidRDefault="001E68D1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Pr="001E6563" w:rsidRDefault="001E6563">
      <w:pPr>
        <w:pStyle w:val="ParaAttribute1"/>
        <w:spacing w:line="276" w:lineRule="auto"/>
        <w:rPr>
          <w:rStyle w:val="CharAttribute0"/>
          <w:sz w:val="24"/>
          <w:szCs w:val="24"/>
        </w:rPr>
      </w:pPr>
      <w:r w:rsidRPr="001E6563">
        <w:rPr>
          <w:rStyle w:val="CharAttribute0"/>
          <w:sz w:val="24"/>
          <w:szCs w:val="24"/>
        </w:rPr>
        <w:t>Segnalazione del 16/08</w:t>
      </w:r>
      <w:r w:rsidR="00C31B75" w:rsidRPr="001E6563">
        <w:rPr>
          <w:rStyle w:val="CharAttribute0"/>
          <w:sz w:val="24"/>
          <w:szCs w:val="24"/>
        </w:rPr>
        <w:t>/2017 :</w:t>
      </w:r>
      <w:r w:rsidRPr="001E6563">
        <w:rPr>
          <w:rStyle w:val="CharAttribute0"/>
          <w:sz w:val="24"/>
          <w:szCs w:val="24"/>
        </w:rPr>
        <w:t xml:space="preserve"> Lavinio – via dei Tre Pini </w:t>
      </w:r>
    </w:p>
    <w:p w:rsidR="00C20BBC" w:rsidRDefault="00C20BBC">
      <w:pPr>
        <w:pStyle w:val="ParaAttribute1"/>
        <w:spacing w:line="276" w:lineRule="auto"/>
        <w:rPr>
          <w:rStyle w:val="CharAttribute0"/>
          <w:b/>
          <w:sz w:val="24"/>
          <w:szCs w:val="24"/>
          <w:u w:val="single"/>
        </w:rPr>
      </w:pPr>
    </w:p>
    <w:p w:rsidR="00C20BBC" w:rsidRPr="001E6563" w:rsidRDefault="00D021E4">
      <w:pPr>
        <w:pStyle w:val="ParaAttribute1"/>
        <w:spacing w:line="276" w:lineRule="auto"/>
        <w:rPr>
          <w:rStyle w:val="CharAttribute0"/>
          <w:b/>
          <w:sz w:val="28"/>
          <w:szCs w:val="28"/>
          <w:u w:val="single"/>
        </w:rPr>
      </w:pPr>
      <w:r w:rsidRPr="001E6563">
        <w:rPr>
          <w:rStyle w:val="CharAttribute0"/>
          <w:b/>
          <w:sz w:val="28"/>
          <w:szCs w:val="28"/>
          <w:u w:val="single"/>
        </w:rPr>
        <w:t>Oggetto:</w:t>
      </w:r>
      <w:r w:rsidR="001E6563" w:rsidRPr="001E6563">
        <w:rPr>
          <w:rStyle w:val="CharAttribute0"/>
          <w:b/>
          <w:sz w:val="28"/>
          <w:szCs w:val="28"/>
          <w:u w:val="single"/>
        </w:rPr>
        <w:t xml:space="preserve"> Terreno incolto a “Rischio Incendio” </w:t>
      </w: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C22D8" w:rsidRPr="00EC22D8" w:rsidRDefault="00EC22D8" w:rsidP="00EC22D8">
      <w:pPr>
        <w:pStyle w:val="ParaAttribute1"/>
        <w:spacing w:line="276" w:lineRule="auto"/>
        <w:rPr>
          <w:rStyle w:val="CharAttribute0"/>
          <w:sz w:val="28"/>
          <w:szCs w:val="28"/>
        </w:rPr>
      </w:pPr>
      <w:r w:rsidRPr="00EC22D8">
        <w:rPr>
          <w:rStyle w:val="CharAttribute0"/>
          <w:sz w:val="28"/>
          <w:szCs w:val="28"/>
        </w:rPr>
        <w:t>Ai sensi dell’ordinanza sindacale nr.91/2014 del 28/10/2014 Prot.Gen. 48473/2014.</w:t>
      </w:r>
    </w:p>
    <w:p w:rsidR="00EC22D8" w:rsidRPr="00EC22D8" w:rsidRDefault="00EC22D8" w:rsidP="00EC22D8">
      <w:pPr>
        <w:pStyle w:val="ParaAttribute1"/>
        <w:spacing w:line="276" w:lineRule="auto"/>
        <w:rPr>
          <w:rStyle w:val="CharAttribute0"/>
          <w:sz w:val="28"/>
          <w:szCs w:val="28"/>
        </w:rPr>
      </w:pPr>
    </w:p>
    <w:p w:rsidR="00EC22D8" w:rsidRDefault="00C31B75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>Segnali</w:t>
      </w:r>
      <w:bookmarkStart w:id="0" w:name="_GoBack"/>
      <w:bookmarkEnd w:id="0"/>
      <w:r>
        <w:rPr>
          <w:rStyle w:val="CharAttribute0"/>
          <w:szCs w:val="22"/>
        </w:rPr>
        <w:t xml:space="preserve">amo con </w:t>
      </w:r>
      <w:r w:rsidR="00C20BBC">
        <w:rPr>
          <w:rStyle w:val="CharAttribute0"/>
          <w:szCs w:val="22"/>
        </w:rPr>
        <w:t>le foto in allegato lo stato in cui si trova il sito riportato in oggetto e che occorre</w:t>
      </w:r>
      <w:r w:rsidR="001E6563">
        <w:rPr>
          <w:rStyle w:val="CharAttribute0"/>
          <w:szCs w:val="22"/>
        </w:rPr>
        <w:t xml:space="preserve"> far</w:t>
      </w:r>
      <w:r w:rsidR="00C20BBC">
        <w:rPr>
          <w:rStyle w:val="CharAttribute0"/>
          <w:szCs w:val="22"/>
        </w:rPr>
        <w:t xml:space="preserve"> bonificare urgentemente</w:t>
      </w:r>
      <w:r w:rsidR="001E6563">
        <w:rPr>
          <w:rStyle w:val="CharAttribute0"/>
          <w:szCs w:val="22"/>
        </w:rPr>
        <w:t xml:space="preserve"> in quanto essendo incolto ed abbandonato dà tempo potrebbe in caso di incendio mettere in pericolo i cittadini e le abitazioni in cui si trova ; vi chiediamo di intervenire</w:t>
      </w:r>
      <w:r w:rsidR="00EC22D8">
        <w:rPr>
          <w:rStyle w:val="CharAttribute0"/>
          <w:szCs w:val="22"/>
        </w:rPr>
        <w:t xml:space="preserve"> ai sensi dell’ordinanza sindacale nr.91/2014 del 28/10/2014 Prot.Gen. 48473/2014.</w:t>
      </w:r>
    </w:p>
    <w:p w:rsidR="00EA3427" w:rsidRDefault="00EC22D8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G</w:t>
      </w:r>
      <w:r w:rsidR="00C20BBC">
        <w:rPr>
          <w:rStyle w:val="CharAttribute0"/>
          <w:szCs w:val="22"/>
        </w:rPr>
        <w:t>razie.</w:t>
      </w: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Città Insieme</w:t>
      </w:r>
    </w:p>
    <w:sectPr w:rsidR="00EA3427" w:rsidSect="00EA3427">
      <w:footerReference w:type="default" r:id="rId8"/>
      <w:pgSz w:w="11906" w:h="16838" w:code="9"/>
      <w:pgMar w:top="1417" w:right="1134" w:bottom="1134" w:left="1134" w:header="851" w:footer="930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59" w:rsidRDefault="00982D59" w:rsidP="00EA3427">
      <w:r>
        <w:separator/>
      </w:r>
    </w:p>
  </w:endnote>
  <w:endnote w:type="continuationSeparator" w:id="1">
    <w:p w:rsidR="00982D59" w:rsidRDefault="00982D59" w:rsidP="00EA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27" w:rsidRDefault="00E31366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 w:rsidRPr="00E31366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pt;margin-top:10pt;width:476pt;height:0;z-index:-251658752" o:connectortype="straight" strokeweight=".25pt">
          <v:stroke joinstyle="miter"/>
        </v:shape>
      </w:pic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associazione CittàInsieme  - v.Nettunense 299, 00042 Anzio (Rm)     </w: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c.f.  97930100587                    </w:t>
    </w:r>
    <w:hyperlink r:id="rId1">
      <w:r>
        <w:rPr>
          <w:rStyle w:val="CharAttribute7"/>
          <w:szCs w:val="22"/>
        </w:rPr>
        <w:t>info@citta-insieme.it</w:t>
      </w:r>
    </w:hyperlink>
    <w:r>
      <w:rPr>
        <w:rStyle w:val="CharAttribute0"/>
        <w:szCs w:val="22"/>
      </w:rPr>
      <w:t xml:space="preserve">            </w:t>
    </w:r>
    <w:hyperlink r:id="rId2">
      <w:r>
        <w:rPr>
          <w:rStyle w:val="CharAttribute7"/>
          <w:szCs w:val="22"/>
        </w:rPr>
        <w:t>www.citta-insieme.it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59" w:rsidRDefault="00982D59" w:rsidP="00EA3427">
      <w:r>
        <w:separator/>
      </w:r>
    </w:p>
  </w:footnote>
  <w:footnote w:type="continuationSeparator" w:id="1">
    <w:p w:rsidR="00982D59" w:rsidRDefault="00982D59" w:rsidP="00EA3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hyphenationZone w:val="283"/>
  <w:noPunctuationKerning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3427"/>
    <w:rsid w:val="001A32F6"/>
    <w:rsid w:val="001E6563"/>
    <w:rsid w:val="001E68D1"/>
    <w:rsid w:val="00227E73"/>
    <w:rsid w:val="00343F5C"/>
    <w:rsid w:val="004D0071"/>
    <w:rsid w:val="006431CB"/>
    <w:rsid w:val="00732BCE"/>
    <w:rsid w:val="00982D59"/>
    <w:rsid w:val="00BE6B8A"/>
    <w:rsid w:val="00C20BBC"/>
    <w:rsid w:val="00C31B75"/>
    <w:rsid w:val="00D021E4"/>
    <w:rsid w:val="00E305DE"/>
    <w:rsid w:val="00E31366"/>
    <w:rsid w:val="00EA3427"/>
    <w:rsid w:val="00EC22D8"/>
    <w:rsid w:val="00F64F4E"/>
    <w:rsid w:val="00FA75B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342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rsid w:val="00EA3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A3427"/>
    <w:pPr>
      <w:widowControl w:val="0"/>
      <w:wordWrap w:val="0"/>
      <w:jc w:val="center"/>
    </w:pPr>
  </w:style>
  <w:style w:type="paragraph" w:customStyle="1" w:styleId="ParaAttribute1">
    <w:name w:val="ParaAttribute1"/>
    <w:rsid w:val="00EA3427"/>
    <w:pPr>
      <w:widowControl w:val="0"/>
      <w:wordWrap w:val="0"/>
    </w:pPr>
  </w:style>
  <w:style w:type="character" w:customStyle="1" w:styleId="CharAttribute0">
    <w:name w:val="CharAttribute0"/>
    <w:rsid w:val="00EA3427"/>
    <w:rPr>
      <w:rFonts w:ascii="Calibri" w:eastAsia="Calibri" w:hAnsi="Calibri"/>
      <w:sz w:val="22"/>
    </w:rPr>
  </w:style>
  <w:style w:type="character" w:customStyle="1" w:styleId="CharAttribute1">
    <w:name w:val="CharAttribute1"/>
    <w:rsid w:val="00EA3427"/>
    <w:rPr>
      <w:rFonts w:ascii="Calibri" w:eastAsia="Calibri" w:hAnsi="Calibri"/>
      <w:sz w:val="22"/>
    </w:rPr>
  </w:style>
  <w:style w:type="character" w:customStyle="1" w:styleId="CharAttribute2">
    <w:name w:val="CharAttribute2"/>
    <w:rsid w:val="00EA3427"/>
    <w:rPr>
      <w:rFonts w:ascii="Calibri" w:eastAsia="Calibri" w:hAnsi="Calibri"/>
    </w:rPr>
  </w:style>
  <w:style w:type="character" w:customStyle="1" w:styleId="CharAttribute3">
    <w:name w:val="CharAttribute3"/>
    <w:rsid w:val="00EA3427"/>
    <w:rPr>
      <w:rFonts w:ascii="Calibri" w:eastAsia="Calibri" w:hAnsi="Calibri"/>
      <w:sz w:val="22"/>
    </w:rPr>
  </w:style>
  <w:style w:type="character" w:customStyle="1" w:styleId="CharAttribute4">
    <w:name w:val="CharAttribute4"/>
    <w:rsid w:val="00EA3427"/>
    <w:rPr>
      <w:rFonts w:ascii="Calibri" w:eastAsia="Calibri" w:hAnsi="Calibri"/>
      <w:sz w:val="22"/>
    </w:rPr>
  </w:style>
  <w:style w:type="character" w:customStyle="1" w:styleId="CharAttribute5">
    <w:name w:val="CharAttribute5"/>
    <w:rsid w:val="00EA3427"/>
    <w:rPr>
      <w:rFonts w:ascii="Calibri" w:eastAsia="Calibri" w:hAnsi="Calibri"/>
      <w:sz w:val="22"/>
    </w:rPr>
  </w:style>
  <w:style w:type="character" w:customStyle="1" w:styleId="CharAttribute6">
    <w:name w:val="CharAttribute6"/>
    <w:rsid w:val="00EA3427"/>
    <w:rPr>
      <w:rFonts w:ascii="Calibri" w:eastAsia="Calibri" w:hAnsi="Calibri"/>
      <w:sz w:val="22"/>
    </w:rPr>
  </w:style>
  <w:style w:type="character" w:customStyle="1" w:styleId="CharAttribute7">
    <w:name w:val="CharAttribute7"/>
    <w:rsid w:val="00EA3427"/>
    <w:rPr>
      <w:rFonts w:ascii="Calibri" w:eastAsia="Calibri" w:hAnsi="Calibri"/>
      <w:color w:val="0000FF"/>
      <w:sz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BCE"/>
    <w:rPr>
      <w:rFonts w:ascii="Tahoma" w:hAnsi="Tahoma" w:cs="Tahoma"/>
      <w:kern w:val="2"/>
      <w:sz w:val="16"/>
      <w:szCs w:val="16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1E6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mbiente.comuneanzio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ta-insieme.it" TargetMode="External"/><Relationship Id="rId1" Type="http://schemas.openxmlformats.org/officeDocument/2006/relationships/hyperlink" Target="mailto:info@citta-insieme.i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Bartolo</cp:lastModifiedBy>
  <cp:revision>2</cp:revision>
  <dcterms:created xsi:type="dcterms:W3CDTF">2017-08-16T06:48:00Z</dcterms:created>
  <dcterms:modified xsi:type="dcterms:W3CDTF">2017-08-16T06:48:00Z</dcterms:modified>
  <cp:version>1</cp:version>
</cp:coreProperties>
</file>